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0A" w:rsidRPr="001547AF" w:rsidRDefault="0098460A" w:rsidP="0098460A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p w:rsidR="0098460A" w:rsidRPr="001547AF" w:rsidRDefault="0098460A" w:rsidP="0098460A">
      <w:pPr>
        <w:jc w:val="center"/>
        <w:rPr>
          <w:sz w:val="28"/>
          <w:szCs w:val="28"/>
        </w:rPr>
      </w:pPr>
      <w:r w:rsidRPr="001547AF">
        <w:rPr>
          <w:sz w:val="28"/>
          <w:szCs w:val="28"/>
        </w:rPr>
        <w:t>СОВЕТ ЛЕЖАНСКОГО СЕЛЬСКОГО ПОСЕЛЕНИЯ ГОРЬКОВСКОГО МУНИЦИПАЛЬНОГО РАЙОНА ОМСКОЙ ОБЛАСТИ</w:t>
      </w:r>
    </w:p>
    <w:p w:rsidR="0098460A" w:rsidRDefault="0098460A" w:rsidP="0098460A">
      <w:pPr>
        <w:jc w:val="center"/>
        <w:rPr>
          <w:sz w:val="28"/>
          <w:szCs w:val="28"/>
        </w:rPr>
      </w:pPr>
    </w:p>
    <w:p w:rsidR="0098460A" w:rsidRPr="001547AF" w:rsidRDefault="00016C5A" w:rsidP="0098460A">
      <w:pPr>
        <w:jc w:val="center"/>
        <w:rPr>
          <w:sz w:val="28"/>
          <w:szCs w:val="28"/>
        </w:rPr>
      </w:pPr>
      <w:r>
        <w:rPr>
          <w:sz w:val="28"/>
          <w:szCs w:val="28"/>
        </w:rPr>
        <w:t>54</w:t>
      </w:r>
      <w:r w:rsidR="0098460A">
        <w:rPr>
          <w:sz w:val="28"/>
          <w:szCs w:val="28"/>
        </w:rPr>
        <w:t xml:space="preserve"> сессии 4 созыва</w:t>
      </w:r>
    </w:p>
    <w:p w:rsidR="0098460A" w:rsidRPr="001547AF" w:rsidRDefault="0098460A" w:rsidP="0098460A">
      <w:pPr>
        <w:jc w:val="center"/>
        <w:rPr>
          <w:sz w:val="28"/>
          <w:szCs w:val="28"/>
        </w:rPr>
      </w:pPr>
    </w:p>
    <w:p w:rsidR="0098460A" w:rsidRPr="001547AF" w:rsidRDefault="0098460A" w:rsidP="0098460A">
      <w:pPr>
        <w:jc w:val="center"/>
        <w:rPr>
          <w:sz w:val="28"/>
          <w:szCs w:val="28"/>
        </w:rPr>
      </w:pPr>
      <w:r w:rsidRPr="001547AF">
        <w:rPr>
          <w:sz w:val="28"/>
          <w:szCs w:val="28"/>
        </w:rPr>
        <w:t>РЕШЕНИЕ</w:t>
      </w:r>
    </w:p>
    <w:p w:rsidR="0098460A" w:rsidRPr="001547AF" w:rsidRDefault="0098460A" w:rsidP="0098460A">
      <w:pPr>
        <w:jc w:val="center"/>
        <w:rPr>
          <w:sz w:val="28"/>
          <w:szCs w:val="28"/>
        </w:rPr>
      </w:pPr>
    </w:p>
    <w:p w:rsidR="0098460A" w:rsidRPr="001547AF" w:rsidRDefault="0098460A" w:rsidP="0098460A">
      <w:pPr>
        <w:jc w:val="both"/>
        <w:rPr>
          <w:sz w:val="28"/>
          <w:szCs w:val="28"/>
        </w:rPr>
      </w:pPr>
      <w:r w:rsidRPr="001547AF">
        <w:rPr>
          <w:sz w:val="28"/>
          <w:szCs w:val="28"/>
        </w:rPr>
        <w:t xml:space="preserve">от </w:t>
      </w:r>
      <w:r w:rsidR="00016C5A">
        <w:rPr>
          <w:sz w:val="28"/>
          <w:szCs w:val="28"/>
        </w:rPr>
        <w:t>29</w:t>
      </w:r>
      <w:r>
        <w:rPr>
          <w:sz w:val="28"/>
          <w:szCs w:val="28"/>
        </w:rPr>
        <w:t>. 0</w:t>
      </w:r>
      <w:r w:rsidR="00016C5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1547AF">
        <w:rPr>
          <w:sz w:val="28"/>
          <w:szCs w:val="28"/>
        </w:rPr>
        <w:t>202</w:t>
      </w:r>
      <w:r w:rsidR="00016C5A">
        <w:rPr>
          <w:sz w:val="28"/>
          <w:szCs w:val="28"/>
        </w:rPr>
        <w:t>4</w:t>
      </w:r>
      <w:r w:rsidRPr="001547AF">
        <w:rPr>
          <w:sz w:val="28"/>
          <w:szCs w:val="28"/>
        </w:rPr>
        <w:t xml:space="preserve"> года                                                                                  № </w:t>
      </w:r>
      <w:r w:rsidR="00016C5A">
        <w:rPr>
          <w:sz w:val="28"/>
          <w:szCs w:val="28"/>
        </w:rPr>
        <w:t>1</w:t>
      </w:r>
    </w:p>
    <w:p w:rsidR="0098460A" w:rsidRPr="001547AF" w:rsidRDefault="0098460A" w:rsidP="0098460A">
      <w:pPr>
        <w:jc w:val="both"/>
        <w:rPr>
          <w:sz w:val="28"/>
          <w:szCs w:val="28"/>
        </w:rPr>
      </w:pPr>
    </w:p>
    <w:p w:rsidR="0098460A" w:rsidRPr="001547AF" w:rsidRDefault="0098460A" w:rsidP="0098460A">
      <w:pPr>
        <w:jc w:val="both"/>
        <w:rPr>
          <w:sz w:val="28"/>
          <w:szCs w:val="28"/>
        </w:rPr>
      </w:pPr>
    </w:p>
    <w:p w:rsidR="0098460A" w:rsidRPr="001547AF" w:rsidRDefault="0098460A" w:rsidP="0098460A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Внесение изменения в решения Совета Лежанского сельского поселения Горьковского муниципального района Омской области № 3 от 16.03.2020 г. «</w:t>
      </w:r>
      <w:r w:rsidRPr="001547AF">
        <w:rPr>
          <w:sz w:val="28"/>
          <w:szCs w:val="28"/>
        </w:rPr>
        <w:t>Об утверждении Положения о порядке организации и</w:t>
      </w:r>
      <w:r>
        <w:rPr>
          <w:sz w:val="28"/>
          <w:szCs w:val="28"/>
        </w:rPr>
        <w:t xml:space="preserve"> </w:t>
      </w:r>
      <w:r w:rsidRPr="001547AF">
        <w:rPr>
          <w:sz w:val="28"/>
          <w:szCs w:val="28"/>
        </w:rPr>
        <w:t>проведении публичных слушаний на территории</w:t>
      </w:r>
      <w:r>
        <w:rPr>
          <w:sz w:val="28"/>
          <w:szCs w:val="28"/>
        </w:rPr>
        <w:t xml:space="preserve"> </w:t>
      </w:r>
      <w:r w:rsidRPr="001547AF">
        <w:rPr>
          <w:sz w:val="28"/>
          <w:szCs w:val="28"/>
        </w:rPr>
        <w:t>Лежанского сельского поселения Горьковского</w:t>
      </w:r>
      <w:r>
        <w:rPr>
          <w:sz w:val="28"/>
          <w:szCs w:val="28"/>
        </w:rPr>
        <w:t xml:space="preserve"> </w:t>
      </w:r>
      <w:r w:rsidRPr="001547AF"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>»</w:t>
      </w:r>
    </w:p>
    <w:p w:rsidR="0098460A" w:rsidRPr="001547AF" w:rsidRDefault="0098460A" w:rsidP="0098460A">
      <w:pPr>
        <w:pStyle w:val="1"/>
        <w:ind w:left="0"/>
        <w:rPr>
          <w:rFonts w:ascii="Times New Roman" w:hAnsi="Times New Roman" w:cs="Times New Roman"/>
          <w:szCs w:val="28"/>
        </w:rPr>
      </w:pPr>
    </w:p>
    <w:p w:rsidR="0098460A" w:rsidRPr="001547AF" w:rsidRDefault="0098460A" w:rsidP="0098460A">
      <w:pPr>
        <w:pStyle w:val="1"/>
        <w:ind w:left="0"/>
        <w:rPr>
          <w:rFonts w:ascii="Times New Roman" w:hAnsi="Times New Roman" w:cs="Times New Roman"/>
          <w:szCs w:val="28"/>
        </w:rPr>
      </w:pPr>
      <w:r w:rsidRPr="001547AF">
        <w:rPr>
          <w:rFonts w:ascii="Times New Roman" w:hAnsi="Times New Roman" w:cs="Times New Roman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Лежанского сельского поселения Горьковского муниципального района Омской области, Совет Лежанского сельского поселения Горьковского муниципального района Омской области:</w:t>
      </w:r>
    </w:p>
    <w:p w:rsidR="0098460A" w:rsidRPr="001547AF" w:rsidRDefault="0098460A" w:rsidP="0098460A">
      <w:pPr>
        <w:pStyle w:val="1"/>
        <w:ind w:left="0"/>
        <w:rPr>
          <w:rFonts w:ascii="Times New Roman" w:hAnsi="Times New Roman" w:cs="Times New Roman"/>
          <w:szCs w:val="28"/>
        </w:rPr>
      </w:pPr>
    </w:p>
    <w:p w:rsidR="0098460A" w:rsidRPr="001547AF" w:rsidRDefault="0098460A" w:rsidP="0098460A">
      <w:pPr>
        <w:pStyle w:val="1"/>
        <w:ind w:left="0"/>
        <w:jc w:val="center"/>
        <w:rPr>
          <w:rFonts w:ascii="Times New Roman" w:hAnsi="Times New Roman" w:cs="Times New Roman"/>
          <w:szCs w:val="28"/>
        </w:rPr>
      </w:pPr>
      <w:r w:rsidRPr="001547AF">
        <w:rPr>
          <w:rFonts w:ascii="Times New Roman" w:hAnsi="Times New Roman" w:cs="Times New Roman"/>
          <w:szCs w:val="28"/>
        </w:rPr>
        <w:t>РЕШИЛ:</w:t>
      </w:r>
    </w:p>
    <w:p w:rsidR="0098460A" w:rsidRPr="001547AF" w:rsidRDefault="0098460A" w:rsidP="0098460A">
      <w:pPr>
        <w:jc w:val="both"/>
        <w:rPr>
          <w:sz w:val="28"/>
          <w:szCs w:val="28"/>
          <w:lang w:eastAsia="en-US"/>
        </w:rPr>
      </w:pPr>
    </w:p>
    <w:p w:rsidR="0098460A" w:rsidRPr="001547AF" w:rsidRDefault="0098460A" w:rsidP="0098460A">
      <w:pPr>
        <w:pStyle w:val="1"/>
        <w:ind w:left="0"/>
        <w:jc w:val="center"/>
        <w:rPr>
          <w:rFonts w:ascii="Times New Roman" w:hAnsi="Times New Roman" w:cs="Times New Roman"/>
          <w:szCs w:val="28"/>
        </w:rPr>
      </w:pPr>
      <w:r w:rsidRPr="001547AF">
        <w:rPr>
          <w:rFonts w:ascii="Times New Roman" w:hAnsi="Times New Roman" w:cs="Times New Roman"/>
          <w:szCs w:val="28"/>
        </w:rPr>
        <w:tab/>
      </w:r>
    </w:p>
    <w:p w:rsidR="0098460A" w:rsidRDefault="0098460A" w:rsidP="0098460A">
      <w:pPr>
        <w:ind w:right="-5" w:firstLine="567"/>
        <w:jc w:val="both"/>
        <w:rPr>
          <w:sz w:val="28"/>
          <w:szCs w:val="28"/>
        </w:rPr>
      </w:pPr>
      <w:r w:rsidRPr="001547AF">
        <w:rPr>
          <w:b/>
          <w:sz w:val="28"/>
          <w:szCs w:val="28"/>
        </w:rPr>
        <w:t xml:space="preserve"> </w:t>
      </w:r>
      <w:r w:rsidR="004473D1">
        <w:rPr>
          <w:sz w:val="28"/>
          <w:szCs w:val="28"/>
          <w:lang w:val="en-US"/>
        </w:rPr>
        <w:t>I</w:t>
      </w:r>
      <w:r w:rsidRPr="001547AF">
        <w:rPr>
          <w:sz w:val="28"/>
          <w:szCs w:val="28"/>
        </w:rPr>
        <w:t xml:space="preserve">. </w:t>
      </w:r>
      <w:r w:rsidRPr="00B95350">
        <w:rPr>
          <w:sz w:val="28"/>
          <w:szCs w:val="28"/>
        </w:rPr>
        <w:t>Внести в решение Совета Лежанского сельского поселения</w:t>
      </w:r>
      <w:r>
        <w:rPr>
          <w:sz w:val="28"/>
          <w:szCs w:val="28"/>
        </w:rPr>
        <w:t xml:space="preserve"> от 16.03.2020 г. № 3 «</w:t>
      </w:r>
      <w:r w:rsidRPr="001547AF">
        <w:rPr>
          <w:sz w:val="28"/>
          <w:szCs w:val="28"/>
        </w:rPr>
        <w:t xml:space="preserve">Положение о порядке организации и проведении публичных слушаний на </w:t>
      </w:r>
      <w:proofErr w:type="gramStart"/>
      <w:r w:rsidRPr="001547AF">
        <w:rPr>
          <w:sz w:val="28"/>
          <w:szCs w:val="28"/>
        </w:rPr>
        <w:t>территории  Лежанского</w:t>
      </w:r>
      <w:proofErr w:type="gramEnd"/>
      <w:r w:rsidRPr="001547AF">
        <w:rPr>
          <w:sz w:val="28"/>
          <w:szCs w:val="28"/>
        </w:rPr>
        <w:t xml:space="preserve"> сельского поселения Горьковского муниципального района Омской области</w:t>
      </w:r>
      <w:r>
        <w:rPr>
          <w:sz w:val="28"/>
          <w:szCs w:val="28"/>
        </w:rPr>
        <w:t>» следующие изменения:</w:t>
      </w:r>
      <w:r w:rsidRPr="001547AF">
        <w:rPr>
          <w:sz w:val="28"/>
          <w:szCs w:val="28"/>
        </w:rPr>
        <w:t xml:space="preserve"> </w:t>
      </w:r>
    </w:p>
    <w:p w:rsidR="0098460A" w:rsidRDefault="0098460A" w:rsidP="0098460A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 п. 6 пп. 3 последний абзац изложить в новой редакции:</w:t>
      </w:r>
    </w:p>
    <w:p w:rsidR="00016C5A" w:rsidRDefault="0098460A" w:rsidP="003114D9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общественных обсуждений или публичных слушаний со дня оповещения жителей Лежанского сельского поселения об их проведении до дня опубликования заключения о результатах общественных обсуждений или публичных слушаний </w:t>
      </w:r>
      <w:r w:rsidR="003114D9" w:rsidRPr="009A0716">
        <w:rPr>
          <w:sz w:val="28"/>
          <w:szCs w:val="28"/>
        </w:rPr>
        <w:t>не может быть менее четырнадцати дней и более тридцати дней</w:t>
      </w:r>
    </w:p>
    <w:p w:rsidR="004473D1" w:rsidRPr="006865B1" w:rsidRDefault="004473D1" w:rsidP="003114D9">
      <w:pPr>
        <w:ind w:right="-5" w:firstLine="567"/>
        <w:jc w:val="both"/>
        <w:rPr>
          <w:color w:val="000000"/>
          <w:sz w:val="28"/>
          <w:szCs w:val="28"/>
        </w:rPr>
      </w:pPr>
      <w:r>
        <w:rPr>
          <w:spacing w:val="-12"/>
          <w:sz w:val="28"/>
          <w:szCs w:val="28"/>
        </w:rPr>
        <w:tab/>
      </w:r>
      <w:r w:rsidRPr="006865B1">
        <w:rPr>
          <w:spacing w:val="-12"/>
          <w:sz w:val="28"/>
          <w:szCs w:val="28"/>
          <w:lang w:val="en-US"/>
        </w:rPr>
        <w:t>II</w:t>
      </w:r>
      <w:r w:rsidRPr="006865B1">
        <w:rPr>
          <w:spacing w:val="-12"/>
          <w:sz w:val="28"/>
          <w:szCs w:val="28"/>
        </w:rPr>
        <w:t xml:space="preserve">. </w:t>
      </w:r>
      <w:proofErr w:type="gramStart"/>
      <w:r w:rsidRPr="006865B1">
        <w:rPr>
          <w:spacing w:val="-12"/>
          <w:sz w:val="28"/>
          <w:szCs w:val="28"/>
        </w:rPr>
        <w:t>Обнародовать  настоящее</w:t>
      </w:r>
      <w:proofErr w:type="gramEnd"/>
      <w:r w:rsidRPr="006865B1">
        <w:rPr>
          <w:spacing w:val="-12"/>
          <w:sz w:val="28"/>
          <w:szCs w:val="28"/>
        </w:rPr>
        <w:t xml:space="preserve"> Решение в газете «Горьковский муниципальный  вестник» </w:t>
      </w:r>
      <w:r w:rsidRPr="006865B1">
        <w:rPr>
          <w:color w:val="000000"/>
          <w:sz w:val="28"/>
          <w:szCs w:val="28"/>
        </w:rPr>
        <w:t>и на официальном сайте сети «Интернет".</w:t>
      </w:r>
    </w:p>
    <w:p w:rsidR="004473D1" w:rsidRPr="006865B1" w:rsidRDefault="004473D1" w:rsidP="004473D1">
      <w:pPr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pacing w:val="-12"/>
          <w:sz w:val="28"/>
          <w:szCs w:val="28"/>
        </w:rPr>
        <w:tab/>
      </w:r>
      <w:r w:rsidRPr="006865B1">
        <w:rPr>
          <w:spacing w:val="-12"/>
          <w:sz w:val="28"/>
          <w:szCs w:val="28"/>
        </w:rPr>
        <w:t xml:space="preserve"> </w:t>
      </w:r>
    </w:p>
    <w:p w:rsidR="004473D1" w:rsidRPr="006865B1" w:rsidRDefault="004473D1" w:rsidP="004473D1">
      <w:pPr>
        <w:pStyle w:val="a5"/>
        <w:spacing w:before="0" w:line="240" w:lineRule="auto"/>
        <w:ind w:left="0"/>
        <w:rPr>
          <w:b w:val="0"/>
          <w:szCs w:val="28"/>
        </w:rPr>
      </w:pPr>
    </w:p>
    <w:p w:rsidR="007F66E4" w:rsidRPr="00A2230C" w:rsidRDefault="007F66E4" w:rsidP="007F66E4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</w:p>
    <w:p w:rsidR="007F66E4" w:rsidRDefault="007F66E4" w:rsidP="007F66E4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  <w:t>Заместитель Председателя Совета                                         Е.М. Шипунова</w:t>
      </w:r>
    </w:p>
    <w:p w:rsidR="007F66E4" w:rsidRPr="00A2230C" w:rsidRDefault="007F66E4" w:rsidP="007F66E4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FA4B3F" w:rsidRPr="004473D1" w:rsidRDefault="007F66E4" w:rsidP="004473D1">
      <w:pPr>
        <w:ind w:firstLine="567"/>
        <w:jc w:val="both"/>
        <w:rPr>
          <w:sz w:val="28"/>
          <w:szCs w:val="28"/>
        </w:rPr>
      </w:pPr>
    </w:p>
    <w:sectPr w:rsidR="00FA4B3F" w:rsidRPr="004473D1" w:rsidSect="0021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8460A"/>
    <w:rsid w:val="00016C5A"/>
    <w:rsid w:val="00036047"/>
    <w:rsid w:val="002170A5"/>
    <w:rsid w:val="003114D9"/>
    <w:rsid w:val="004473D1"/>
    <w:rsid w:val="00635719"/>
    <w:rsid w:val="006D690A"/>
    <w:rsid w:val="00767984"/>
    <w:rsid w:val="007F66E4"/>
    <w:rsid w:val="00801EA8"/>
    <w:rsid w:val="0098460A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846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98460A"/>
    <w:rPr>
      <w:b/>
      <w:bCs/>
    </w:rPr>
  </w:style>
  <w:style w:type="paragraph" w:customStyle="1" w:styleId="1">
    <w:name w:val="Абзац списка1"/>
    <w:basedOn w:val="a"/>
    <w:uiPriority w:val="99"/>
    <w:rsid w:val="0098460A"/>
    <w:pPr>
      <w:widowControl/>
      <w:autoSpaceDE/>
      <w:autoSpaceDN/>
      <w:adjustRightInd/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customStyle="1" w:styleId="a5">
    <w:name w:val="Статья"/>
    <w:basedOn w:val="a"/>
    <w:rsid w:val="004473D1"/>
    <w:pPr>
      <w:widowControl/>
      <w:autoSpaceDE/>
      <w:autoSpaceDN/>
      <w:adjustRightInd/>
      <w:spacing w:before="400" w:line="360" w:lineRule="auto"/>
      <w:ind w:left="708"/>
    </w:pPr>
    <w:rPr>
      <w:b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679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79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2024-03-28T05:52:00Z</cp:lastPrinted>
  <dcterms:created xsi:type="dcterms:W3CDTF">2024-03-28T06:22:00Z</dcterms:created>
  <dcterms:modified xsi:type="dcterms:W3CDTF">2024-04-01T10:54:00Z</dcterms:modified>
</cp:coreProperties>
</file>