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C" w:rsidRPr="003E047C" w:rsidRDefault="003E047C" w:rsidP="003E04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047C">
        <w:rPr>
          <w:rFonts w:ascii="Times New Roman" w:hAnsi="Times New Roman" w:cs="Times New Roman"/>
          <w:color w:val="000000"/>
          <w:sz w:val="28"/>
          <w:szCs w:val="28"/>
        </w:rPr>
        <w:t>ГЛАВА ЛЕЖАНСКОГО СЕЛЬСКОГО  ПОСЕЛЕНИЯ ГОРЬКОВСКОГО МУНИЦИПАЛЬНОГО РАЙОНА ОМСКОЙ ОБЛАСТИ</w:t>
      </w:r>
    </w:p>
    <w:p w:rsidR="003E047C" w:rsidRPr="003E047C" w:rsidRDefault="003E047C" w:rsidP="003E047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                                      </w:t>
      </w:r>
      <w:r w:rsidRPr="003E047C">
        <w:rPr>
          <w:color w:val="000000"/>
          <w:sz w:val="28"/>
          <w:szCs w:val="28"/>
        </w:rPr>
        <w:t>ПОСТАНОВЛЕНИЕ</w:t>
      </w:r>
    </w:p>
    <w:p w:rsidR="003E047C" w:rsidRPr="000617F7" w:rsidRDefault="003E047C" w:rsidP="003E047C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0617F7">
        <w:rPr>
          <w:rStyle w:val="a7"/>
          <w:b w:val="0"/>
          <w:sz w:val="28"/>
          <w:szCs w:val="28"/>
        </w:rPr>
        <w:t xml:space="preserve">от </w:t>
      </w:r>
      <w:r w:rsidR="007E31AC">
        <w:rPr>
          <w:rStyle w:val="a7"/>
          <w:b w:val="0"/>
          <w:sz w:val="28"/>
          <w:szCs w:val="28"/>
        </w:rPr>
        <w:t>13</w:t>
      </w:r>
      <w:r w:rsidRPr="000617F7">
        <w:rPr>
          <w:rStyle w:val="a7"/>
          <w:b w:val="0"/>
          <w:sz w:val="28"/>
          <w:szCs w:val="28"/>
        </w:rPr>
        <w:t>.0</w:t>
      </w:r>
      <w:r w:rsidR="007E31AC">
        <w:rPr>
          <w:rStyle w:val="a7"/>
          <w:b w:val="0"/>
          <w:sz w:val="28"/>
          <w:szCs w:val="28"/>
        </w:rPr>
        <w:t>9</w:t>
      </w:r>
      <w:r w:rsidRPr="000617F7">
        <w:rPr>
          <w:rStyle w:val="a7"/>
          <w:b w:val="0"/>
          <w:sz w:val="28"/>
          <w:szCs w:val="28"/>
        </w:rPr>
        <w:t xml:space="preserve">.2024г.    </w:t>
      </w:r>
      <w:r w:rsidRPr="000617F7">
        <w:rPr>
          <w:rStyle w:val="a7"/>
          <w:b w:val="0"/>
          <w:sz w:val="28"/>
          <w:szCs w:val="28"/>
        </w:rPr>
        <w:tab/>
      </w:r>
      <w:r w:rsidRPr="000617F7">
        <w:rPr>
          <w:rStyle w:val="a7"/>
          <w:b w:val="0"/>
          <w:sz w:val="28"/>
          <w:szCs w:val="28"/>
        </w:rPr>
        <w:tab/>
        <w:t xml:space="preserve">    </w:t>
      </w:r>
      <w:r w:rsidRPr="000617F7">
        <w:rPr>
          <w:rStyle w:val="a7"/>
          <w:b w:val="0"/>
          <w:sz w:val="28"/>
          <w:szCs w:val="28"/>
        </w:rPr>
        <w:tab/>
      </w:r>
      <w:r w:rsidRPr="000617F7">
        <w:rPr>
          <w:rStyle w:val="a7"/>
          <w:b w:val="0"/>
          <w:sz w:val="28"/>
          <w:szCs w:val="28"/>
        </w:rPr>
        <w:tab/>
      </w:r>
      <w:r w:rsidRPr="000617F7">
        <w:rPr>
          <w:rStyle w:val="a7"/>
          <w:b w:val="0"/>
          <w:sz w:val="28"/>
          <w:szCs w:val="28"/>
        </w:rPr>
        <w:tab/>
      </w:r>
      <w:r w:rsidRPr="000617F7">
        <w:rPr>
          <w:rStyle w:val="a7"/>
          <w:b w:val="0"/>
          <w:sz w:val="28"/>
          <w:szCs w:val="28"/>
        </w:rPr>
        <w:tab/>
      </w:r>
      <w:r w:rsidRPr="000617F7">
        <w:rPr>
          <w:rStyle w:val="a7"/>
          <w:b w:val="0"/>
          <w:sz w:val="28"/>
          <w:szCs w:val="28"/>
        </w:rPr>
        <w:tab/>
        <w:t xml:space="preserve">                        № </w:t>
      </w:r>
      <w:r w:rsidR="007E31AC">
        <w:rPr>
          <w:rStyle w:val="a7"/>
          <w:b w:val="0"/>
          <w:sz w:val="28"/>
          <w:szCs w:val="28"/>
        </w:rPr>
        <w:t>31</w:t>
      </w:r>
    </w:p>
    <w:p w:rsidR="003E047C" w:rsidRPr="000617F7" w:rsidRDefault="003E047C" w:rsidP="003E047C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proofErr w:type="gramStart"/>
      <w:r w:rsidRPr="000617F7">
        <w:rPr>
          <w:rStyle w:val="a7"/>
          <w:b w:val="0"/>
          <w:sz w:val="28"/>
          <w:szCs w:val="28"/>
        </w:rPr>
        <w:t>с</w:t>
      </w:r>
      <w:proofErr w:type="gramEnd"/>
      <w:r w:rsidRPr="000617F7">
        <w:rPr>
          <w:rStyle w:val="a7"/>
          <w:b w:val="0"/>
          <w:sz w:val="28"/>
          <w:szCs w:val="28"/>
        </w:rPr>
        <w:t>. Лежанка</w:t>
      </w:r>
    </w:p>
    <w:p w:rsidR="00C442E7" w:rsidRDefault="00C442E7" w:rsidP="00C44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2E7" w:rsidRPr="00640B83" w:rsidRDefault="003E047C" w:rsidP="001B676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B676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442E7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условиях приватизации</w:t>
      </w:r>
      <w:r w:rsidR="001B6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442E7" w:rsidRPr="0064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имущества </w:t>
      </w:r>
    </w:p>
    <w:p w:rsidR="001941B4" w:rsidRDefault="001941B4" w:rsidP="00C442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42E7" w:rsidRDefault="00C442E7" w:rsidP="00C442E7">
      <w:pPr>
        <w:keepNext/>
        <w:suppressAutoHyphens/>
        <w:spacing w:after="0" w:line="240" w:lineRule="auto"/>
        <w:ind w:left="-13" w:firstLine="72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proofErr w:type="gramStart"/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</w:t>
      </w:r>
      <w:r w:rsidRPr="0004315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B82364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2001 г. </w:t>
      </w:r>
      <w:r w:rsidR="0084468D">
        <w:rPr>
          <w:rFonts w:ascii="Times New Roman" w:hAnsi="Times New Roman" w:cs="Times New Roman"/>
          <w:color w:val="000000"/>
          <w:sz w:val="28"/>
          <w:szCs w:val="28"/>
        </w:rPr>
        <w:t>№ 178-ФЗ</w:t>
      </w:r>
      <w:r w:rsidRPr="00043151">
        <w:rPr>
          <w:rFonts w:ascii="Times New Roman" w:hAnsi="Times New Roman" w:cs="Times New Roman"/>
          <w:color w:val="000000"/>
          <w:sz w:val="28"/>
          <w:szCs w:val="28"/>
        </w:rPr>
        <w:t xml:space="preserve"> «О приватизации государственного и муниципального имущества»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0B8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</w:t>
      </w:r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Положением об управлении муниципальной собственностью </w:t>
      </w:r>
      <w:proofErr w:type="spellStart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Лежанского</w:t>
      </w:r>
      <w:proofErr w:type="spellEnd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сельского поселения </w:t>
      </w:r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Горьковского муниципального района Омской области, утвержденным решением Совета </w:t>
      </w:r>
      <w:proofErr w:type="spellStart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Лежанского</w:t>
      </w:r>
      <w:proofErr w:type="spellEnd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сельского поселения </w:t>
      </w:r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Горьковского муниципального района Омской области от </w:t>
      </w:r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28</w:t>
      </w:r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июня</w:t>
      </w:r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2006 года, руководствуясь Уставом </w:t>
      </w:r>
      <w:proofErr w:type="spellStart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Лежанского</w:t>
      </w:r>
      <w:proofErr w:type="spellEnd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сельского поселения </w:t>
      </w:r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Горьковского муницип</w:t>
      </w:r>
      <w:bookmarkStart w:id="0" w:name="_GoBack"/>
      <w:bookmarkEnd w:id="0"/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ального района Омской области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, постановляю</w:t>
      </w:r>
      <w:r w:rsidRPr="00640B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:</w:t>
      </w:r>
      <w:proofErr w:type="gramEnd"/>
    </w:p>
    <w:p w:rsidR="001941B4" w:rsidRDefault="006E7AED" w:rsidP="00C442E7">
      <w:pPr>
        <w:keepNext/>
        <w:suppressAutoHyphens/>
        <w:spacing w:after="0" w:line="240" w:lineRule="auto"/>
        <w:ind w:left="-13" w:firstLine="72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1. </w:t>
      </w:r>
      <w:r w:rsidR="00427F5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Осуществить приватизацию находящегося в собственности</w:t>
      </w:r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proofErr w:type="spellStart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Лежанского</w:t>
      </w:r>
      <w:proofErr w:type="spellEnd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сельского поселения</w:t>
      </w:r>
      <w:r w:rsidR="00427F5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 Горьковского муниципального района Омской области следующего имущества</w:t>
      </w:r>
      <w:r w:rsidR="001941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:</w:t>
      </w:r>
    </w:p>
    <w:p w:rsidR="00427F5F" w:rsidRPr="001B6764" w:rsidRDefault="006E7AED" w:rsidP="00C442E7">
      <w:pPr>
        <w:keepNext/>
        <w:suppressAutoHyphens/>
        <w:spacing w:after="0" w:line="240" w:lineRule="auto"/>
        <w:ind w:left="-13" w:firstLine="72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r w:rsidR="001B6764" w:rsidRPr="001B6764">
        <w:rPr>
          <w:rFonts w:ascii="Times New Roman" w:hAnsi="Times New Roman" w:cs="Times New Roman"/>
          <w:sz w:val="28"/>
          <w:szCs w:val="28"/>
        </w:rPr>
        <w:t>автомобиль – УАЗ-31514, VIN номер ХТТ31514050596412, категория – В, год выпуска – 2005, модель двигателя – УМЗ-41780В № 50206306, № кузова 31514050004311, цвет кузова – СВЕТЛО-СЕРЫЙ, мощность двигателя – 76(55.9), рабочий объем двигателя 2445 куб.см., тип двигателя - бензиновый, ПТС 73 КУ 468513, государственный регистрационный знак М 237 РС 55.</w:t>
      </w:r>
    </w:p>
    <w:p w:rsidR="006E7AED" w:rsidRPr="00640B83" w:rsidRDefault="00427F5F" w:rsidP="00C442E7">
      <w:pPr>
        <w:keepNext/>
        <w:suppressAutoHyphens/>
        <w:spacing w:after="0" w:line="240" w:lineRule="auto"/>
        <w:ind w:left="-13" w:firstLine="72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2. Способ приватизации имущества:</w:t>
      </w:r>
      <w:r w:rsidR="006E7A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в электронной форме посредством</w:t>
      </w:r>
      <w:r w:rsidR="006E7A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проведения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r w:rsidR="006E7A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аукциона открытого по составу участников и по способу подачи предложения о цене.</w:t>
      </w:r>
    </w:p>
    <w:p w:rsidR="00C442E7" w:rsidRPr="00640B83" w:rsidRDefault="00C442E7" w:rsidP="00C442E7">
      <w:pPr>
        <w:suppressAutoHyphens/>
        <w:spacing w:after="0" w:line="240" w:lineRule="auto"/>
        <w:ind w:firstLine="722"/>
        <w:jc w:val="both"/>
        <w:rPr>
          <w:rFonts w:ascii="Times New Roman" w:eastAsia="Times New Roman" w:hAnsi="Times New Roman" w:cs="Times New Roman"/>
          <w:sz w:val="4"/>
          <w:szCs w:val="28"/>
          <w:lang w:eastAsia="ar-SA"/>
        </w:rPr>
      </w:pPr>
    </w:p>
    <w:p w:rsidR="00427F5F" w:rsidRPr="00D14BEE" w:rsidRDefault="0061253B" w:rsidP="0084468D">
      <w:pPr>
        <w:tabs>
          <w:tab w:val="left" w:pos="709"/>
          <w:tab w:val="left" w:pos="1560"/>
          <w:tab w:val="left" w:pos="9356"/>
        </w:tabs>
        <w:suppressAutoHyphens/>
        <w:spacing w:after="0" w:line="240" w:lineRule="auto"/>
        <w:ind w:right="-1"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27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начальную стоимость продажи имущества в размере его рыночной стоимости, составляющей </w:t>
      </w:r>
      <w:r w:rsidR="003E047C">
        <w:rPr>
          <w:rFonts w:ascii="Times New Roman" w:eastAsia="Times New Roman" w:hAnsi="Times New Roman" w:cs="Times New Roman"/>
          <w:sz w:val="28"/>
          <w:szCs w:val="28"/>
          <w:lang w:eastAsia="ar-SA"/>
        </w:rPr>
        <w:t>72500</w:t>
      </w:r>
      <w:r w:rsidRPr="00612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3E047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Семьдесят две</w:t>
      </w:r>
      <w:r w:rsidRPr="00612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тысячи </w:t>
      </w:r>
      <w:r w:rsidR="003E047C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пятьсот</w:t>
      </w:r>
      <w:r w:rsidRPr="0061253B">
        <w:rPr>
          <w:rFonts w:ascii="Times New Roman" w:eastAsia="Times New Roman" w:hAnsi="Times New Roman" w:cs="Times New Roman"/>
          <w:sz w:val="28"/>
          <w:szCs w:val="28"/>
          <w:lang w:eastAsia="ar-SA"/>
        </w:rPr>
        <w:t>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442E7" w:rsidRDefault="0061253B" w:rsidP="00C442E7">
      <w:pPr>
        <w:tabs>
          <w:tab w:val="left" w:pos="709"/>
        </w:tabs>
        <w:suppressAutoHyphens/>
        <w:spacing w:after="0" w:line="240" w:lineRule="auto"/>
        <w:ind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442E7" w:rsidRPr="0064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44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Лежанского</w:t>
      </w:r>
      <w:proofErr w:type="spellEnd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сельского поселения </w:t>
      </w:r>
      <w:r w:rsidR="00C442E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Горьковского муниципального района Омской области</w:t>
      </w:r>
      <w:r w:rsidR="00C442E7" w:rsidRPr="00640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комиссии по организации торгов </w:t>
      </w:r>
      <w:r w:rsidR="0084468D" w:rsidRPr="00D14BE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</w:t>
      </w:r>
      <w:r w:rsidR="00427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информационное сообщение о продаже муниципального имущества и </w:t>
      </w:r>
      <w:r w:rsidR="0084468D" w:rsidRPr="00D14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 аукцион в электронной форме по продаже муниципального имущества, находящегося в собственности </w:t>
      </w:r>
      <w:proofErr w:type="spellStart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Лежанского</w:t>
      </w:r>
      <w:proofErr w:type="spellEnd"/>
      <w:r w:rsidR="003E04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сельского поселения </w:t>
      </w:r>
      <w:r w:rsidR="0084468D" w:rsidRPr="00D14BE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Горьковского муниципального района Омской области</w:t>
      </w:r>
      <w:r w:rsidR="00C442E7" w:rsidRPr="00640B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1253B" w:rsidRPr="0091453B" w:rsidRDefault="0061253B" w:rsidP="0061253B">
      <w:pPr>
        <w:pStyle w:val="1"/>
        <w:shd w:val="clear" w:color="auto" w:fill="auto"/>
        <w:ind w:firstLine="0"/>
        <w:jc w:val="both"/>
      </w:pPr>
      <w:r w:rsidRPr="0091453B">
        <w:tab/>
      </w:r>
      <w:r>
        <w:t>5</w:t>
      </w:r>
      <w:r w:rsidRPr="0091453B">
        <w:t xml:space="preserve">. </w:t>
      </w:r>
      <w:proofErr w:type="gramStart"/>
      <w:r w:rsidR="000617F7">
        <w:t>Р</w:t>
      </w:r>
      <w:r w:rsidRPr="0091453B">
        <w:t>азместить</w:t>
      </w:r>
      <w:proofErr w:type="gramEnd"/>
      <w:r w:rsidRPr="0091453B">
        <w:t xml:space="preserve"> </w:t>
      </w:r>
      <w:r>
        <w:t xml:space="preserve">настоящее </w:t>
      </w:r>
      <w:r w:rsidRPr="0091453B">
        <w:t xml:space="preserve">постановление на официальном сайте  </w:t>
      </w:r>
      <w:proofErr w:type="spellStart"/>
      <w:r w:rsidR="000617F7">
        <w:rPr>
          <w:bCs/>
          <w:kern w:val="32"/>
          <w:lang w:eastAsia="ar-SA"/>
        </w:rPr>
        <w:t>Лежанского</w:t>
      </w:r>
      <w:proofErr w:type="spellEnd"/>
      <w:r w:rsidR="000617F7">
        <w:rPr>
          <w:bCs/>
          <w:kern w:val="32"/>
          <w:lang w:eastAsia="ar-SA"/>
        </w:rPr>
        <w:t xml:space="preserve"> сельского поселения </w:t>
      </w:r>
      <w:r w:rsidRPr="0091453B">
        <w:t xml:space="preserve">Горьковского муниципального района Омской области в сети «Интернет» и обнародовать на информационном стенде Администрации </w:t>
      </w:r>
      <w:proofErr w:type="spellStart"/>
      <w:r w:rsidR="000617F7">
        <w:rPr>
          <w:bCs/>
          <w:kern w:val="32"/>
          <w:lang w:eastAsia="ar-SA"/>
        </w:rPr>
        <w:t>Лежанского</w:t>
      </w:r>
      <w:proofErr w:type="spellEnd"/>
      <w:r w:rsidR="000617F7">
        <w:rPr>
          <w:bCs/>
          <w:kern w:val="32"/>
          <w:lang w:eastAsia="ar-SA"/>
        </w:rPr>
        <w:t xml:space="preserve"> сельского поселения </w:t>
      </w:r>
      <w:r w:rsidRPr="0091453B">
        <w:t xml:space="preserve">Горьковского муниципального района Омской области, </w:t>
      </w:r>
      <w:proofErr w:type="gramStart"/>
      <w:r w:rsidRPr="0091453B">
        <w:t>расположенном</w:t>
      </w:r>
      <w:proofErr w:type="gramEnd"/>
      <w:r w:rsidRPr="0091453B">
        <w:t xml:space="preserve"> по адресу: Омская область, Горьковский район, </w:t>
      </w:r>
      <w:proofErr w:type="gramStart"/>
      <w:r w:rsidR="000617F7">
        <w:t>с</w:t>
      </w:r>
      <w:proofErr w:type="gramEnd"/>
      <w:r w:rsidR="000617F7">
        <w:t>. Лежанка</w:t>
      </w:r>
      <w:r w:rsidRPr="0091453B">
        <w:t xml:space="preserve">, ул. </w:t>
      </w:r>
      <w:r w:rsidR="000617F7">
        <w:t>Советская</w:t>
      </w:r>
      <w:r w:rsidRPr="0091453B">
        <w:t xml:space="preserve">, д. </w:t>
      </w:r>
      <w:r w:rsidR="000617F7">
        <w:t>3а</w:t>
      </w:r>
      <w:r w:rsidRPr="0091453B">
        <w:t>.</w:t>
      </w:r>
    </w:p>
    <w:p w:rsidR="000617F7" w:rsidRPr="003F4C69" w:rsidRDefault="000617F7" w:rsidP="000617F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C6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3F4C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17F7" w:rsidRPr="003F4C69" w:rsidRDefault="000617F7" w:rsidP="00061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7F7" w:rsidRPr="003F4C69" w:rsidRDefault="000617F7" w:rsidP="000617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17F7" w:rsidRPr="000617F7" w:rsidRDefault="000617F7" w:rsidP="000617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17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17F7">
        <w:rPr>
          <w:rFonts w:ascii="Times New Roman" w:hAnsi="Times New Roman" w:cs="Times New Roman"/>
          <w:sz w:val="28"/>
          <w:szCs w:val="28"/>
        </w:rPr>
        <w:t>Лежанского</w:t>
      </w:r>
      <w:proofErr w:type="spellEnd"/>
      <w:r w:rsidRPr="000617F7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17F7">
        <w:rPr>
          <w:rFonts w:ascii="Times New Roman" w:hAnsi="Times New Roman" w:cs="Times New Roman"/>
          <w:sz w:val="28"/>
          <w:szCs w:val="28"/>
        </w:rPr>
        <w:t xml:space="preserve">             Н.Н. </w:t>
      </w:r>
      <w:proofErr w:type="spellStart"/>
      <w:r w:rsidRPr="000617F7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</w:p>
    <w:p w:rsidR="000617F7" w:rsidRPr="003F4C69" w:rsidRDefault="000617F7" w:rsidP="000617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2E7" w:rsidRDefault="00C442E7" w:rsidP="000617F7">
      <w:pPr>
        <w:tabs>
          <w:tab w:val="left" w:pos="709"/>
        </w:tabs>
        <w:suppressAutoHyphens/>
        <w:spacing w:after="0" w:line="240" w:lineRule="auto"/>
        <w:ind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442E7" w:rsidSect="001B6764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ED30E3E2"/>
    <w:lvl w:ilvl="0" w:tplc="14BAAB1C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A14400"/>
    <w:multiLevelType w:val="hybridMultilevel"/>
    <w:tmpl w:val="1318D59E"/>
    <w:lvl w:ilvl="0" w:tplc="B8F2C63A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42E7"/>
    <w:rsid w:val="000617F7"/>
    <w:rsid w:val="00151765"/>
    <w:rsid w:val="001941B4"/>
    <w:rsid w:val="001B6764"/>
    <w:rsid w:val="001E4471"/>
    <w:rsid w:val="001E777F"/>
    <w:rsid w:val="00263FE1"/>
    <w:rsid w:val="00322E4F"/>
    <w:rsid w:val="00386224"/>
    <w:rsid w:val="003E047C"/>
    <w:rsid w:val="003F6EAD"/>
    <w:rsid w:val="00427F5F"/>
    <w:rsid w:val="004454FE"/>
    <w:rsid w:val="00495689"/>
    <w:rsid w:val="00506AC2"/>
    <w:rsid w:val="0061253B"/>
    <w:rsid w:val="006B0CC7"/>
    <w:rsid w:val="006E7AED"/>
    <w:rsid w:val="00777042"/>
    <w:rsid w:val="00777A76"/>
    <w:rsid w:val="007E31AC"/>
    <w:rsid w:val="00830C25"/>
    <w:rsid w:val="0084468D"/>
    <w:rsid w:val="00845972"/>
    <w:rsid w:val="008C0726"/>
    <w:rsid w:val="008F59BF"/>
    <w:rsid w:val="009C2FEF"/>
    <w:rsid w:val="00A36092"/>
    <w:rsid w:val="00B82364"/>
    <w:rsid w:val="00C442E7"/>
    <w:rsid w:val="00CB6FA4"/>
    <w:rsid w:val="00D51E3C"/>
    <w:rsid w:val="00D66997"/>
    <w:rsid w:val="00D72308"/>
    <w:rsid w:val="00EB3DE1"/>
    <w:rsid w:val="00F522B5"/>
    <w:rsid w:val="00F60D64"/>
    <w:rsid w:val="00FA3EC6"/>
    <w:rsid w:val="00FC23E1"/>
    <w:rsid w:val="00FD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2E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941B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125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125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3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3E04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2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1B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125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125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2023-10-11T05:49:00Z</cp:lastPrinted>
  <dcterms:created xsi:type="dcterms:W3CDTF">2023-10-11T04:21:00Z</dcterms:created>
  <dcterms:modified xsi:type="dcterms:W3CDTF">2024-09-18T02:36:00Z</dcterms:modified>
</cp:coreProperties>
</file>